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87" w:rsidRDefault="00930170">
      <w:pPr>
        <w:jc w:val="center"/>
        <w:rPr>
          <w:sz w:val="48"/>
          <w:szCs w:val="48"/>
        </w:rPr>
      </w:pPr>
      <w:r>
        <w:rPr>
          <w:sz w:val="48"/>
          <w:szCs w:val="48"/>
        </w:rPr>
        <w:t>July 2023 LATE NIGHT SCHEDULE</w:t>
      </w:r>
    </w:p>
    <w:tbl>
      <w:tblPr>
        <w:tblStyle w:val="a"/>
        <w:tblW w:w="0" w:type="auto"/>
        <w:tblLook w:val="0400" w:firstRow="0" w:lastRow="0" w:firstColumn="0" w:lastColumn="0" w:noHBand="0" w:noVBand="1"/>
      </w:tblPr>
      <w:tblGrid>
        <w:gridCol w:w="2272"/>
        <w:gridCol w:w="2356"/>
        <w:gridCol w:w="2410"/>
        <w:gridCol w:w="2322"/>
      </w:tblGrid>
      <w:tr w:rsidR="00282687">
        <w:trPr>
          <w:trHeight w:val="259"/>
        </w:trPr>
        <w:tc>
          <w:tcPr>
            <w:tcW w:w="2301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Monday</w:t>
            </w:r>
          </w:p>
        </w:tc>
        <w:tc>
          <w:tcPr>
            <w:tcW w:w="2374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Tuesday</w:t>
            </w:r>
          </w:p>
        </w:tc>
        <w:tc>
          <w:tcPr>
            <w:tcW w:w="2439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Wednesday</w:t>
            </w:r>
          </w:p>
        </w:tc>
        <w:tc>
          <w:tcPr>
            <w:tcW w:w="2353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Thursday</w:t>
            </w:r>
          </w:p>
        </w:tc>
      </w:tr>
      <w:tr w:rsidR="00282687">
        <w:trPr>
          <w:trHeight w:val="780"/>
        </w:trPr>
        <w:tc>
          <w:tcPr>
            <w:tcW w:w="4675" w:type="dxa"/>
            <w:gridSpan w:val="2"/>
            <w:vAlign w:val="center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Monday night activity (@ 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camp) 6:45</w:t>
            </w: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- 8:15 and swim (@Darchei) will be from 6:45 to 7:45 pm. Buses will be provided.</w:t>
            </w:r>
          </w:p>
        </w:tc>
        <w:tc>
          <w:tcPr>
            <w:tcW w:w="2439" w:type="dxa"/>
            <w:vAlign w:val="center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June 28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Swim @Darchei Pool</w:t>
            </w:r>
          </w:p>
        </w:tc>
        <w:tc>
          <w:tcPr>
            <w:tcW w:w="2353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June 29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swim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bookmarkStart w:id="0" w:name="_heading=h.gjdgxs" w:colFirst="0" w:colLast="0"/>
            <w:bookmarkEnd w:id="0"/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@ Darchei pool</w:t>
            </w:r>
          </w:p>
        </w:tc>
      </w:tr>
      <w:tr w:rsidR="00282687">
        <w:trPr>
          <w:trHeight w:val="737"/>
        </w:trPr>
        <w:tc>
          <w:tcPr>
            <w:tcW w:w="2301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J</w:t>
            </w:r>
            <w:r>
              <w:rPr>
                <w:rFonts w:ascii="Quattrocento Sans" w:eastAsia="Quattrocento Sans" w:hAnsi="Quattrocento Sans" w:cs="Quattrocento Sans"/>
              </w:rPr>
              <w:t>uly 3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Night </w:t>
            </w:r>
            <w:r>
              <w:rPr>
                <w:rFonts w:ascii="Quattrocento Sans" w:eastAsia="Quattrocento Sans" w:hAnsi="Quattrocento Sans" w:cs="Quattrocento Sans"/>
              </w:rPr>
              <w:t>Activity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374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4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July 4th, no camp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439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5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swim @Darchei</w:t>
            </w:r>
          </w:p>
        </w:tc>
        <w:tc>
          <w:tcPr>
            <w:tcW w:w="2353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6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swim Darchei</w:t>
            </w:r>
          </w:p>
        </w:tc>
      </w:tr>
      <w:tr w:rsidR="00282687">
        <w:trPr>
          <w:trHeight w:val="1284"/>
        </w:trPr>
        <w:tc>
          <w:tcPr>
            <w:tcW w:w="2301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10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Junior trip to all </w:t>
            </w:r>
            <w:r>
              <w:rPr>
                <w:rFonts w:ascii="Quattrocento Sans" w:eastAsia="Quattrocento Sans" w:hAnsi="Quattrocento Sans" w:cs="Quattrocento Sans"/>
              </w:rPr>
              <w:t>girl’s</w:t>
            </w:r>
            <w:r>
              <w:rPr>
                <w:rFonts w:ascii="Quattrocento Sans" w:eastAsia="Quattrocento Sans" w:hAnsi="Quattrocento Sans" w:cs="Quattrocento Sans"/>
              </w:rPr>
              <w:t xml:space="preserve"> waterpark returning </w:t>
            </w:r>
            <w:r>
              <w:rPr>
                <w:rFonts w:ascii="Quattrocento Sans" w:eastAsia="Quattrocento Sans" w:hAnsi="Quattrocento Sans" w:cs="Quattrocento Sans"/>
              </w:rPr>
              <w:t>approx.</w:t>
            </w:r>
            <w:r>
              <w:rPr>
                <w:rFonts w:ascii="Quattrocento Sans" w:eastAsia="Quattrocento Sans" w:hAnsi="Quattrocento Sans" w:cs="Quattrocento Sans"/>
              </w:rPr>
              <w:t xml:space="preserve"> 10 pm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(</w:t>
            </w:r>
            <w:r>
              <w:rPr>
                <w:rFonts w:ascii="Quattrocento Sans" w:eastAsia="Quattrocento Sans" w:hAnsi="Quattrocento Sans" w:cs="Quattrocento Sans"/>
              </w:rPr>
              <w:t>No</w:t>
            </w:r>
            <w:r>
              <w:rPr>
                <w:rFonts w:ascii="Quattrocento Sans" w:eastAsia="Quattrocento Sans" w:hAnsi="Quattrocento Sans" w:cs="Quattrocento Sans"/>
              </w:rPr>
              <w:t xml:space="preserve"> night activity for all divisions)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374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11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swim 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@ Darchei pool</w:t>
            </w:r>
          </w:p>
        </w:tc>
        <w:tc>
          <w:tcPr>
            <w:tcW w:w="2439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12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Swim @Darchei pool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  <w:b/>
              </w:rPr>
            </w:pPr>
          </w:p>
        </w:tc>
        <w:tc>
          <w:tcPr>
            <w:tcW w:w="2353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13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Senior overnight trip to Kalahari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Juniors swim @Darchei</w:t>
            </w:r>
          </w:p>
        </w:tc>
      </w:tr>
      <w:tr w:rsidR="00282687">
        <w:trPr>
          <w:trHeight w:val="1229"/>
        </w:trPr>
        <w:tc>
          <w:tcPr>
            <w:tcW w:w="2301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17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Night Activity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374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18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swim @Darchei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numPr>
                <w:ilvl w:val="0"/>
                <w:numId w:val="1"/>
              </w:num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swim will be finished before sunset</w:t>
            </w:r>
          </w:p>
        </w:tc>
        <w:tc>
          <w:tcPr>
            <w:tcW w:w="2439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19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nine days, no swim</w:t>
            </w:r>
          </w:p>
        </w:tc>
        <w:tc>
          <w:tcPr>
            <w:tcW w:w="2353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20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nine days, no swim</w:t>
            </w:r>
          </w:p>
        </w:tc>
      </w:tr>
      <w:tr w:rsidR="00282687">
        <w:trPr>
          <w:trHeight w:val="1229"/>
        </w:trPr>
        <w:tc>
          <w:tcPr>
            <w:tcW w:w="2301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24</w:t>
            </w: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Night Activity</w:t>
            </w:r>
          </w:p>
        </w:tc>
        <w:tc>
          <w:tcPr>
            <w:tcW w:w="2374" w:type="dxa"/>
          </w:tcPr>
          <w:p w:rsidR="00282687" w:rsidRDefault="00930170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282687" w:rsidRDefault="00930170">
            <w:pPr>
              <w:jc w:val="center"/>
              <w:rPr>
                <w:rFonts w:ascii="Quattrocento Sans" w:eastAsia="Quattrocento Sans" w:hAnsi="Quattrocento Sans" w:cs="Quattrocento Sans"/>
                <w:b/>
                <w:color w:val="FF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>Juniors: girls entering 4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 xml:space="preserve"> and 5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 xml:space="preserve"> grade</w:t>
            </w:r>
          </w:p>
          <w:p w:rsidR="00282687" w:rsidRDefault="00930170">
            <w:pPr>
              <w:jc w:val="center"/>
              <w:rPr>
                <w:rFonts w:ascii="Quattrocento Sans" w:eastAsia="Quattrocento Sans" w:hAnsi="Quattrocento Sans" w:cs="Quattrocento Sans"/>
                <w:b/>
                <w:color w:val="FF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>Seniors: girls entering 6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 xml:space="preserve"> and 7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 xml:space="preserve"> grade</w:t>
            </w:r>
          </w:p>
          <w:p w:rsidR="00282687" w:rsidRDefault="00930170">
            <w:pPr>
              <w:jc w:val="center"/>
              <w:rPr>
                <w:rFonts w:ascii="Quattrocento Sans" w:eastAsia="Quattrocento Sans" w:hAnsi="Quattrocento Sans" w:cs="Quattrocento Sans"/>
                <w:b/>
                <w:color w:val="FF000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 xml:space="preserve">Full </w:t>
            </w:r>
            <w:r>
              <w:rPr>
                <w:rFonts w:ascii="Quattrocento Sans" w:eastAsia="Quattrocento Sans" w:hAnsi="Quattrocento Sans" w:cs="Quattrocento Sans"/>
                <w:b/>
                <w:color w:val="FF0000"/>
              </w:rPr>
              <w:t>camp= both divisions</w:t>
            </w:r>
          </w:p>
          <w:p w:rsidR="00282687" w:rsidRDefault="00930170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:rsidR="00282687" w:rsidRDefault="00930170">
      <w:pPr>
        <w:sectPr w:rsidR="0028268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82687" w:rsidRDefault="00930170">
      <w:r>
        <w:t xml:space="preserve">While swimming by the Darchei pool please remind your daughter to make a kiddush Hashem. All safety rules will be strictly enforced. They will also be asked to buddy up with another girl on a similar swimming level. </w:t>
      </w:r>
    </w:p>
    <w:p w:rsidR="00282687" w:rsidRDefault="00930170">
      <w:r>
        <w:t xml:space="preserve">Bikini </w:t>
      </w:r>
      <w:r>
        <w:t>bathing suits are not allowed. Girls are expected to be fully covered while coming and leaving the pool area. Socks should be worn as well.</w:t>
      </w:r>
    </w:p>
    <w:p w:rsidR="00282687" w:rsidRDefault="00930170">
      <w:r>
        <w:t xml:space="preserve">Mrs. Lang will be the Revach contact person by the Darchei pool. All girls will check in with her before and after. </w:t>
      </w:r>
      <w:r>
        <w:t xml:space="preserve">She can be reached at 347-668-4135. </w:t>
      </w:r>
    </w:p>
    <w:p w:rsidR="00282687" w:rsidRDefault="00930170">
      <w:r>
        <w:t>If you need to pick up your daughter earlier or she will not be riding the bus, please be in touch with her.</w:t>
      </w:r>
    </w:p>
    <w:p w:rsidR="00282687" w:rsidRDefault="00930170">
      <w:r>
        <w:t>Buses will pick up at central stops and return to central stops for night activity and swimming.</w:t>
      </w:r>
    </w:p>
    <w:p w:rsidR="00282687" w:rsidRDefault="00930170">
      <w:r>
        <w:t xml:space="preserve">Bus route </w:t>
      </w:r>
      <w:r>
        <w:t>begins at 6:15 pm and leaves night activity at 8:25 Monday evenings, and leaves Darchei pool at 7:55 pm. Routes are first one on, last one off</w:t>
      </w:r>
    </w:p>
    <w:p w:rsidR="00282687" w:rsidRDefault="00930170">
      <w:r>
        <w:t xml:space="preserve">Girls will be picked up/ dropped off at one of these locations. If you do not meet the bus on the way home, they </w:t>
      </w:r>
      <w:r>
        <w:t xml:space="preserve">will be able to go inside and </w:t>
      </w:r>
      <w:r>
        <w:lastRenderedPageBreak/>
        <w:t>call. There will be a bus counselor on each bus accompanying the girls.</w:t>
      </w:r>
    </w:p>
    <w:p w:rsidR="00282687" w:rsidRDefault="00930170">
      <w:pPr>
        <w:rPr>
          <w:u w:val="single"/>
        </w:rPr>
      </w:pPr>
      <w:r>
        <w:rPr>
          <w:u w:val="single"/>
        </w:rPr>
        <w:t xml:space="preserve">Bus A: North Woodmere, Cedarhurst, Inwood and Far Rockaway </w:t>
      </w:r>
    </w:p>
    <w:p w:rsidR="00282687" w:rsidRDefault="00930170">
      <w:r>
        <w:t xml:space="preserve">Stop #1: </w:t>
      </w:r>
      <w:r>
        <w:t xml:space="preserve">Charach,635 </w:t>
      </w:r>
      <w:proofErr w:type="spellStart"/>
      <w:r>
        <w:t>Presscott</w:t>
      </w:r>
      <w:proofErr w:type="spellEnd"/>
      <w:r>
        <w:t xml:space="preserve"> Place,</w:t>
      </w:r>
      <w:r>
        <w:t xml:space="preserve"> North Woodmere</w:t>
      </w:r>
    </w:p>
    <w:p w:rsidR="00282687" w:rsidRDefault="00930170">
      <w:r>
        <w:t xml:space="preserve">Stop #2:  </w:t>
      </w:r>
      <w:proofErr w:type="spellStart"/>
      <w:r>
        <w:t>Widroff</w:t>
      </w:r>
      <w:proofErr w:type="spellEnd"/>
      <w:r>
        <w:t>, 612 Carlyle street, Ce</w:t>
      </w:r>
      <w:r>
        <w:t>darhurst</w:t>
      </w:r>
    </w:p>
    <w:p w:rsidR="00282687" w:rsidRDefault="00930170">
      <w:r>
        <w:t xml:space="preserve">Stop #3: </w:t>
      </w:r>
      <w:proofErr w:type="spellStart"/>
      <w:r>
        <w:t>Tempelman</w:t>
      </w:r>
      <w:proofErr w:type="spellEnd"/>
      <w:r>
        <w:t xml:space="preserve">, 132 Donahue </w:t>
      </w:r>
      <w:proofErr w:type="spellStart"/>
      <w:r>
        <w:t>ave</w:t>
      </w:r>
      <w:proofErr w:type="spellEnd"/>
      <w:r>
        <w:t>, Inwood</w:t>
      </w:r>
    </w:p>
    <w:p w:rsidR="00930170" w:rsidRDefault="00930170" w:rsidP="00930170">
      <w:r>
        <w:t>Stop #</w:t>
      </w:r>
      <w:r>
        <w:t>4</w:t>
      </w:r>
      <w:r>
        <w:t>: Glazer, 659 Reads Lane, Far Rockaway</w:t>
      </w:r>
    </w:p>
    <w:p w:rsidR="00930170" w:rsidRDefault="00930170"/>
    <w:p w:rsidR="00282687" w:rsidRDefault="00930170">
      <w:pPr>
        <w:rPr>
          <w:u w:val="single"/>
        </w:rPr>
      </w:pPr>
      <w:r>
        <w:rPr>
          <w:u w:val="single"/>
        </w:rPr>
        <w:t xml:space="preserve">Bus B: Hewlett, </w:t>
      </w:r>
      <w:proofErr w:type="gramStart"/>
      <w:r>
        <w:rPr>
          <w:u w:val="single"/>
        </w:rPr>
        <w:t>Woodmere,,</w:t>
      </w:r>
      <w:proofErr w:type="gramEnd"/>
      <w:r>
        <w:rPr>
          <w:u w:val="single"/>
        </w:rPr>
        <w:t xml:space="preserve"> Lawrence</w:t>
      </w:r>
    </w:p>
    <w:p w:rsidR="00282687" w:rsidRDefault="00930170">
      <w:r>
        <w:t xml:space="preserve">Stop #1: Singer, 306 </w:t>
      </w:r>
      <w:proofErr w:type="spellStart"/>
      <w:r>
        <w:t>Felter</w:t>
      </w:r>
      <w:proofErr w:type="spellEnd"/>
      <w:r>
        <w:t xml:space="preserve"> Ave, Hewlett</w:t>
      </w:r>
    </w:p>
    <w:p w:rsidR="006D24A2" w:rsidRDefault="00930170">
      <w:r>
        <w:t>Stop # 2 Weichholz, 885 Westminster, Woodmere</w:t>
      </w:r>
    </w:p>
    <w:p w:rsidR="00282687" w:rsidRDefault="00930170">
      <w:r>
        <w:t>Stop #3: Wyler, 940 Crawford Rd, Woodmere (corner of Neptune and Crawford)</w:t>
      </w:r>
    </w:p>
    <w:p w:rsidR="00282687" w:rsidRDefault="00930170">
      <w:r>
        <w:t xml:space="preserve">Stop </w:t>
      </w:r>
      <w:r>
        <w:t>#4:</w:t>
      </w:r>
      <w:r>
        <w:t xml:space="preserve"> </w:t>
      </w:r>
      <w:proofErr w:type="spellStart"/>
      <w:r>
        <w:t>Jacobowitz</w:t>
      </w:r>
      <w:proofErr w:type="spellEnd"/>
      <w:r>
        <w:t>, 25 Lord Ave, Lawrence</w:t>
      </w:r>
    </w:p>
    <w:p w:rsidR="00603EAC" w:rsidRDefault="00930170">
      <w:bookmarkStart w:id="1" w:name="_GoBack"/>
      <w:bookmarkEnd w:id="1"/>
    </w:p>
    <w:p w:rsidR="00282687" w:rsidRDefault="00930170">
      <w:pPr>
        <w:jc w:val="center"/>
      </w:pPr>
    </w:p>
    <w:sectPr w:rsidR="00282687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714"/>
    <w:multiLevelType w:val="hybridMultilevel"/>
    <w:tmpl w:val="94785DC0"/>
    <w:lvl w:ilvl="0" w:tplc="E38855A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39EAF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3E60F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1E8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3CDEF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C06F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B781A9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B0F2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582213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B0C4D"/>
    <w:multiLevelType w:val="hybridMultilevel"/>
    <w:tmpl w:val="10C844FC"/>
    <w:lvl w:ilvl="0" w:tplc="E1E0F4F0">
      <w:start w:val="1"/>
      <w:numFmt w:val="decimal"/>
      <w:lvlText w:val="%1."/>
      <w:lvlJc w:val="left"/>
      <w:pPr>
        <w:ind w:left="720" w:hanging="360"/>
      </w:pPr>
    </w:lvl>
    <w:lvl w:ilvl="1" w:tplc="3EEEC22A">
      <w:start w:val="1"/>
      <w:numFmt w:val="decimal"/>
      <w:lvlText w:val="%2."/>
      <w:lvlJc w:val="left"/>
      <w:pPr>
        <w:ind w:left="1440" w:hanging="1080"/>
      </w:pPr>
    </w:lvl>
    <w:lvl w:ilvl="2" w:tplc="56348D8E">
      <w:start w:val="1"/>
      <w:numFmt w:val="decimal"/>
      <w:lvlText w:val="%3."/>
      <w:lvlJc w:val="left"/>
      <w:pPr>
        <w:ind w:left="2160" w:hanging="1980"/>
      </w:pPr>
    </w:lvl>
    <w:lvl w:ilvl="3" w:tplc="1E06100A">
      <w:start w:val="1"/>
      <w:numFmt w:val="decimal"/>
      <w:lvlText w:val="%4."/>
      <w:lvlJc w:val="left"/>
      <w:pPr>
        <w:ind w:left="2880" w:hanging="2520"/>
      </w:pPr>
    </w:lvl>
    <w:lvl w:ilvl="4" w:tplc="BA88855C">
      <w:start w:val="1"/>
      <w:numFmt w:val="decimal"/>
      <w:lvlText w:val="%5."/>
      <w:lvlJc w:val="left"/>
      <w:pPr>
        <w:ind w:left="3600" w:hanging="3240"/>
      </w:pPr>
    </w:lvl>
    <w:lvl w:ilvl="5" w:tplc="A860F618">
      <w:start w:val="1"/>
      <w:numFmt w:val="decimal"/>
      <w:lvlText w:val="%6."/>
      <w:lvlJc w:val="left"/>
      <w:pPr>
        <w:ind w:left="4320" w:hanging="4140"/>
      </w:pPr>
    </w:lvl>
    <w:lvl w:ilvl="6" w:tplc="A0543CD2">
      <w:start w:val="1"/>
      <w:numFmt w:val="decimal"/>
      <w:lvlText w:val="%7."/>
      <w:lvlJc w:val="left"/>
      <w:pPr>
        <w:ind w:left="5040" w:hanging="4680"/>
      </w:pPr>
    </w:lvl>
    <w:lvl w:ilvl="7" w:tplc="94B0C986">
      <w:start w:val="1"/>
      <w:numFmt w:val="decimal"/>
      <w:lvlText w:val="%8."/>
      <w:lvlJc w:val="left"/>
      <w:pPr>
        <w:ind w:left="5760" w:hanging="5400"/>
      </w:pPr>
    </w:lvl>
    <w:lvl w:ilvl="8" w:tplc="C520F42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A2"/>
    <w:rsid w:val="006D24A2"/>
    <w:rsid w:val="009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4665"/>
  <w15:docId w15:val="{06D06C57-570A-41CB-B41E-0FEF30F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M2gCix9XwHiDyxGvMiECEigh/Q==">AMUW2mX9KMM5L0kAclG26+5yAy7mJ45cPBLV8+EdtIw7pnw8SWgDTNYRrF4XPS3nCIwyPxij1e9B+LApm9c14ofDvq7rjQmWc7KX/wlnZyHXEpDYeZ+yTo/F/D0nFn99a24V/qr4O27n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Crevach</dc:creator>
  <cp:lastModifiedBy>Camp Revach</cp:lastModifiedBy>
  <cp:revision>2</cp:revision>
  <dcterms:created xsi:type="dcterms:W3CDTF">2023-06-28T18:28:00Z</dcterms:created>
  <dcterms:modified xsi:type="dcterms:W3CDTF">2023-06-28T18:28:00Z</dcterms:modified>
</cp:coreProperties>
</file>